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94" w:rsidRDefault="00624394" w:rsidP="00624394">
      <w:pPr>
        <w:pStyle w:val="caaieiaie1"/>
        <w:tabs>
          <w:tab w:val="left" w:pos="2288"/>
        </w:tabs>
        <w:spacing w:line="360" w:lineRule="auto"/>
        <w:jc w:val="center"/>
        <w:rPr>
          <w:b/>
          <w:i w:val="0"/>
          <w:iCs w:val="0"/>
          <w:caps/>
          <w:sz w:val="24"/>
          <w:szCs w:val="24"/>
        </w:rPr>
      </w:pPr>
      <w:r>
        <w:rPr>
          <w:b/>
          <w:i w:val="0"/>
          <w:iCs w:val="0"/>
          <w:caps/>
          <w:sz w:val="24"/>
          <w:szCs w:val="24"/>
        </w:rPr>
        <w:t>министерство ЗДРАВООХРАНЕНИЯ</w:t>
      </w:r>
    </w:p>
    <w:p w:rsidR="00624394" w:rsidRDefault="00624394" w:rsidP="00624394">
      <w:pPr>
        <w:tabs>
          <w:tab w:val="left" w:pos="2288"/>
        </w:tabs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Нижегородской области</w:t>
      </w:r>
    </w:p>
    <w:p w:rsidR="00624394" w:rsidRDefault="00624394" w:rsidP="00624394">
      <w:pPr>
        <w:pStyle w:val="a5"/>
        <w:tabs>
          <w:tab w:val="left" w:pos="2288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ГОСУДАРСТВЕННОЕ БЮДЖЕТНОЕ  УЧРЕЖДЕНИЕ</w:t>
      </w:r>
    </w:p>
    <w:p w:rsidR="00624394" w:rsidRDefault="00624394" w:rsidP="00624394">
      <w:pPr>
        <w:pStyle w:val="a5"/>
        <w:tabs>
          <w:tab w:val="left" w:pos="2288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ЗДРАВООХРАНЕНИЯ НИЖЕГОРОДСКОЙ ОБЛАСТИ</w:t>
      </w:r>
    </w:p>
    <w:p w:rsidR="00624394" w:rsidRDefault="00624394" w:rsidP="00624394">
      <w:pPr>
        <w:pStyle w:val="a5"/>
        <w:tabs>
          <w:tab w:val="left" w:pos="2288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ВАЧСКАЯ   ЦЕНТРАЛЬНАЯ РАЙОННАЯ БОЛЬНИЦА</w:t>
      </w:r>
    </w:p>
    <w:p w:rsidR="00624394" w:rsidRDefault="00624394" w:rsidP="00624394">
      <w:pPr>
        <w:tabs>
          <w:tab w:val="left" w:pos="2288"/>
        </w:tabs>
        <w:spacing w:line="36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:rsidR="00624394" w:rsidRDefault="00624394" w:rsidP="0062439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Вача</w:t>
      </w:r>
    </w:p>
    <w:p w:rsidR="00624394" w:rsidRDefault="00624394" w:rsidP="00624394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Нижегородская обл.                                                                      </w:t>
      </w:r>
    </w:p>
    <w:p w:rsidR="00624394" w:rsidRDefault="00624394" w:rsidP="00624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24394" w:rsidRDefault="00624394" w:rsidP="0062439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02.04.2019г.                                                                                                                        №22/1-А</w:t>
      </w:r>
    </w:p>
    <w:p w:rsidR="00624394" w:rsidRDefault="00624394" w:rsidP="00624394">
      <w:pPr>
        <w:pStyle w:val="a8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pStyle w:val="a8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Положение «Об организации платных медицинских услуг населению по </w:t>
      </w:r>
      <w:proofErr w:type="spellStart"/>
      <w:r>
        <w:rPr>
          <w:rFonts w:ascii="Times New Roman" w:hAnsi="Times New Roman"/>
          <w:sz w:val="24"/>
          <w:szCs w:val="24"/>
        </w:rPr>
        <w:t>Вачскому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в ГБУЗ НО «</w:t>
      </w:r>
      <w:proofErr w:type="spellStart"/>
      <w:r>
        <w:rPr>
          <w:rFonts w:ascii="Times New Roman" w:hAnsi="Times New Roman"/>
          <w:sz w:val="24"/>
          <w:szCs w:val="24"/>
        </w:rPr>
        <w:t>Вачская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</w:p>
    <w:p w:rsidR="00624394" w:rsidRDefault="00624394" w:rsidP="00624394">
      <w:pPr>
        <w:pStyle w:val="a8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4394" w:rsidRDefault="00624394" w:rsidP="00624394">
      <w:pPr>
        <w:pStyle w:val="a8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исполнения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Вачского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Нижегородской области внести с  01.04.2019 года следующие изменения в Положение «Об организации платных медицинских услуг населению по </w:t>
      </w:r>
      <w:proofErr w:type="spellStart"/>
      <w:r>
        <w:rPr>
          <w:rFonts w:ascii="Times New Roman" w:hAnsi="Times New Roman"/>
          <w:sz w:val="24"/>
          <w:szCs w:val="24"/>
        </w:rPr>
        <w:t>Вачскому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в ГБУЗ НО «</w:t>
      </w:r>
      <w:proofErr w:type="spellStart"/>
      <w:r>
        <w:rPr>
          <w:rFonts w:ascii="Times New Roman" w:hAnsi="Times New Roman"/>
          <w:sz w:val="24"/>
          <w:szCs w:val="24"/>
        </w:rPr>
        <w:t>Вачская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 (далее – Положение),</w:t>
      </w:r>
    </w:p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Приказываю:</w:t>
      </w:r>
    </w:p>
    <w:p w:rsidR="00624394" w:rsidRDefault="00624394" w:rsidP="00624394">
      <w:pPr>
        <w:pStyle w:val="a8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1.5  Положения изложить в следующей редакции:</w:t>
      </w:r>
    </w:p>
    <w:p w:rsidR="00624394" w:rsidRDefault="00624394" w:rsidP="006243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«Учреждение имеет право предоставлять платные медицинские услуги в соответствии с действующим законодательством».</w:t>
      </w:r>
    </w:p>
    <w:p w:rsidR="00624394" w:rsidRDefault="00624394" w:rsidP="00624394">
      <w:pPr>
        <w:pStyle w:val="a8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8 пункта  2.2  Положения изложить в следующей редакции:</w:t>
      </w:r>
    </w:p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иные платные медицинские в соответствии с перечнем работ (услуг), составляющих медицинскую деятельность и указанных в лицензии Учреждения на осуществление медицинской деятельности, выданной в установленном порядке».</w:t>
      </w:r>
    </w:p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1.5  Положения изложить в следующей редакции:</w:t>
      </w:r>
    </w:p>
    <w:p w:rsidR="00624394" w:rsidRDefault="00624394" w:rsidP="00624394">
      <w:pPr>
        <w:pStyle w:val="aa"/>
        <w:ind w:left="0"/>
        <w:jc w:val="both"/>
      </w:pPr>
      <w:r>
        <w:t>«Учреждение предоставляет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624394" w:rsidRDefault="00624394" w:rsidP="00624394">
      <w:pPr>
        <w:pStyle w:val="aa"/>
        <w:ind w:left="0"/>
        <w:jc w:val="both"/>
      </w:pPr>
      <w:bookmarkStart w:id="0" w:name="sub_20"/>
      <w:r>
        <w:t>- полное свое наименование;</w:t>
      </w:r>
    </w:p>
    <w:p w:rsidR="00624394" w:rsidRDefault="00624394" w:rsidP="00624394">
      <w:pPr>
        <w:pStyle w:val="aa"/>
        <w:ind w:left="0"/>
        <w:jc w:val="both"/>
      </w:pPr>
      <w:bookmarkStart w:id="1" w:name="sub_21"/>
      <w:bookmarkEnd w:id="0"/>
      <w:r>
        <w:t>- адрес места нахождения, данные документа, подтверждающего факт внесения сведений в Единый государственный реестр юридических лиц, с указанием органа, осуществившего государственную регистрацию;</w:t>
      </w:r>
    </w:p>
    <w:p w:rsidR="00624394" w:rsidRDefault="00624394" w:rsidP="00624394">
      <w:pPr>
        <w:pStyle w:val="aa"/>
        <w:ind w:left="0"/>
        <w:jc w:val="both"/>
      </w:pPr>
      <w:bookmarkStart w:id="2" w:name="sub_22"/>
      <w:bookmarkEnd w:id="1"/>
      <w:r>
        <w:t>-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624394" w:rsidRDefault="00624394" w:rsidP="00624394">
      <w:pPr>
        <w:pStyle w:val="aa"/>
        <w:ind w:left="0"/>
        <w:jc w:val="both"/>
      </w:pPr>
      <w:bookmarkStart w:id="3" w:name="sub_23"/>
      <w:bookmarkEnd w:id="2"/>
      <w:r>
        <w:t>- 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624394" w:rsidRDefault="00624394" w:rsidP="00624394">
      <w:pPr>
        <w:pStyle w:val="aa"/>
        <w:ind w:left="0"/>
        <w:jc w:val="both"/>
      </w:pPr>
      <w:bookmarkStart w:id="4" w:name="sub_24"/>
      <w:bookmarkEnd w:id="3"/>
      <w:r>
        <w:lastRenderedPageBreak/>
        <w:t>- порядок и условия предоставления медицинской помощи в соответствии с программой и территориальной программой;</w:t>
      </w:r>
    </w:p>
    <w:p w:rsidR="00624394" w:rsidRDefault="00624394" w:rsidP="00624394">
      <w:pPr>
        <w:pStyle w:val="aa"/>
        <w:ind w:left="0"/>
        <w:jc w:val="both"/>
      </w:pPr>
      <w:bookmarkStart w:id="5" w:name="sub_25"/>
      <w:bookmarkEnd w:id="4"/>
      <w:r>
        <w:t>-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624394" w:rsidRDefault="00624394" w:rsidP="00624394">
      <w:pPr>
        <w:pStyle w:val="aa"/>
        <w:ind w:left="0"/>
        <w:jc w:val="both"/>
      </w:pPr>
      <w:bookmarkStart w:id="6" w:name="sub_26"/>
      <w:bookmarkEnd w:id="5"/>
      <w:r>
        <w:t>- 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624394" w:rsidRDefault="00624394" w:rsidP="00624394">
      <w:pPr>
        <w:pStyle w:val="aa"/>
        <w:ind w:left="0"/>
        <w:jc w:val="both"/>
      </w:pPr>
      <w:bookmarkStart w:id="7" w:name="sub_27"/>
      <w:bookmarkEnd w:id="6"/>
      <w:r>
        <w:t>- 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bookmarkEnd w:id="7"/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Заместителю главного врача по медицинской части и заведующей поликлиникой организовать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ведением документации при оказании платных медицинских услуг и качеством оказываемых платных медицинских услуг.</w:t>
      </w:r>
    </w:p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Системному администратору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Учреждения. </w:t>
      </w:r>
    </w:p>
    <w:p w:rsidR="00624394" w:rsidRDefault="00624394" w:rsidP="006243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24394" w:rsidRDefault="00624394" w:rsidP="00624394">
      <w:pPr>
        <w:rPr>
          <w:sz w:val="24"/>
          <w:szCs w:val="24"/>
        </w:rPr>
      </w:pPr>
    </w:p>
    <w:p w:rsidR="00624394" w:rsidRDefault="00624394" w:rsidP="00624394">
      <w:pPr>
        <w:rPr>
          <w:sz w:val="24"/>
          <w:szCs w:val="24"/>
        </w:rPr>
      </w:pPr>
    </w:p>
    <w:p w:rsidR="00624394" w:rsidRDefault="00624394" w:rsidP="0062439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врач </w:t>
      </w:r>
    </w:p>
    <w:p w:rsidR="00624394" w:rsidRDefault="00624394" w:rsidP="00624394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ГБУЗ НО «</w:t>
      </w:r>
      <w:proofErr w:type="spellStart"/>
      <w:r>
        <w:rPr>
          <w:rFonts w:ascii="Times New Roman" w:hAnsi="Times New Roman"/>
          <w:sz w:val="24"/>
          <w:szCs w:val="24"/>
        </w:rPr>
        <w:t>Вачская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                                                                                    Шмелев А.А.</w:t>
      </w:r>
    </w:p>
    <w:p w:rsidR="00624394" w:rsidRDefault="00624394" w:rsidP="00624394">
      <w:pPr>
        <w:outlineLvl w:val="0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outlineLvl w:val="0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pStyle w:val="a8"/>
        <w:rPr>
          <w:rFonts w:ascii="Times New Roman" w:hAnsi="Times New Roman"/>
          <w:sz w:val="24"/>
          <w:szCs w:val="24"/>
        </w:rPr>
      </w:pPr>
    </w:p>
    <w:p w:rsidR="00624394" w:rsidRDefault="00624394" w:rsidP="00624394">
      <w:pPr>
        <w:pStyle w:val="a8"/>
        <w:rPr>
          <w:rFonts w:ascii="Times New Roman" w:hAnsi="Times New Roman"/>
          <w:sz w:val="24"/>
          <w:szCs w:val="24"/>
        </w:rPr>
      </w:pPr>
    </w:p>
    <w:p w:rsidR="00E23BC0" w:rsidRDefault="00E23BC0"/>
    <w:sectPr w:rsidR="00E23BC0" w:rsidSect="00E2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40C"/>
    <w:multiLevelType w:val="hybridMultilevel"/>
    <w:tmpl w:val="11AA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94"/>
    <w:rsid w:val="00624394"/>
    <w:rsid w:val="0094661D"/>
    <w:rsid w:val="00B50139"/>
    <w:rsid w:val="00E2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4394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6243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uiPriority w:val="99"/>
    <w:semiHidden/>
    <w:unhideWhenUsed/>
    <w:rsid w:val="00624394"/>
    <w:pPr>
      <w:widowControl w:val="0"/>
      <w:suppressAutoHyphens/>
      <w:spacing w:after="120" w:line="240" w:lineRule="auto"/>
    </w:pPr>
    <w:rPr>
      <w:rFonts w:ascii="Tahoma" w:eastAsiaTheme="minorHAnsi" w:hAnsi="Tahoma" w:cs="Tahoma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4394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8"/>
    <w:uiPriority w:val="1"/>
    <w:locked/>
    <w:rsid w:val="0062439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243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a"/>
    <w:uiPriority w:val="99"/>
    <w:locked/>
    <w:rsid w:val="0062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9"/>
    <w:uiPriority w:val="99"/>
    <w:qFormat/>
    <w:rsid w:val="006243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aaieiaie1">
    <w:name w:val="caaieiaie 1"/>
    <w:basedOn w:val="a"/>
    <w:next w:val="a"/>
    <w:rsid w:val="00624394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/>
      <w:i/>
      <w:iCs/>
      <w:kern w:val="2"/>
      <w:sz w:val="28"/>
      <w:szCs w:val="28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624394"/>
    <w:rPr>
      <w:rFonts w:ascii="Tahoma" w:hAnsi="Tahoma" w:cs="Tahoma"/>
      <w:kern w:val="2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62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2019-04-05T07:40:00Z</dcterms:created>
  <dcterms:modified xsi:type="dcterms:W3CDTF">2019-04-17T06:47:00Z</dcterms:modified>
</cp:coreProperties>
</file>